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2846BB">
        <w:rPr>
          <w:bCs/>
        </w:rPr>
        <w:t xml:space="preserve"> на 2025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A43144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A43144">
              <w:rPr>
                <w:rStyle w:val="21"/>
              </w:rPr>
              <w:t>Сторожевско-Хуторской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2846BB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E650C3">
              <w:rPr>
                <w:rStyle w:val="21"/>
              </w:rPr>
              <w:t>68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EF26F3">
              <w:rPr>
                <w:rStyle w:val="21"/>
              </w:rPr>
              <w:t>ь, Усманский район, село Сторожевские Хутора, улица</w:t>
            </w:r>
            <w:bookmarkStart w:id="0" w:name="_GoBack"/>
            <w:bookmarkEnd w:id="0"/>
            <w:r w:rsidR="00EF26F3">
              <w:rPr>
                <w:rStyle w:val="21"/>
              </w:rPr>
              <w:t xml:space="preserve"> </w:t>
            </w:r>
            <w:r w:rsidR="00A43144">
              <w:rPr>
                <w:rStyle w:val="21"/>
              </w:rPr>
              <w:t>Центральная</w:t>
            </w:r>
            <w:r w:rsidR="00530237">
              <w:rPr>
                <w:rStyle w:val="21"/>
              </w:rPr>
              <w:t>,</w:t>
            </w:r>
            <w:r w:rsidR="00C56C13">
              <w:rPr>
                <w:rStyle w:val="21"/>
              </w:rPr>
              <w:t xml:space="preserve"> д.</w:t>
            </w:r>
            <w:r w:rsidR="00A43144">
              <w:rPr>
                <w:rStyle w:val="21"/>
              </w:rPr>
              <w:t>72</w:t>
            </w:r>
            <w:r w:rsidR="00FE1C7C">
              <w:rPr>
                <w:rStyle w:val="21"/>
              </w:rPr>
              <w:t xml:space="preserve"> </w:t>
            </w:r>
          </w:p>
          <w:p w:rsidR="00A43144" w:rsidRPr="0082126C" w:rsidRDefault="009253C4" w:rsidP="00A43144">
            <w:pPr>
              <w:framePr w:w="10094" w:h="11986" w:wrap="none" w:vAnchor="page" w:hAnchor="page" w:x="1111" w:y="3181"/>
              <w:rPr>
                <w:sz w:val="16"/>
                <w:szCs w:val="16"/>
                <w:lang w:val="en-US"/>
              </w:rPr>
            </w:pPr>
            <w:r>
              <w:rPr>
                <w:rStyle w:val="21"/>
                <w:rFonts w:eastAsia="Arial Unicode MS"/>
                <w:lang w:val="en-US" w:eastAsia="en-US" w:bidi="en-US"/>
              </w:rPr>
              <w:t>e</w:t>
            </w:r>
            <w:r w:rsidRPr="00A43144">
              <w:rPr>
                <w:rStyle w:val="21"/>
                <w:rFonts w:eastAsia="Arial Unicode MS"/>
                <w:lang w:val="en-US" w:eastAsia="en-US" w:bidi="en-US"/>
              </w:rPr>
              <w:t>-</w:t>
            </w:r>
            <w:r>
              <w:rPr>
                <w:rStyle w:val="21"/>
                <w:rFonts w:eastAsia="Arial Unicode MS"/>
                <w:lang w:val="en-US" w:eastAsia="en-US" w:bidi="en-US"/>
              </w:rPr>
              <w:t>mail</w:t>
            </w:r>
            <w:r w:rsidRPr="00A43144">
              <w:rPr>
                <w:rStyle w:val="21"/>
                <w:rFonts w:eastAsia="Arial Unicode MS"/>
                <w:lang w:val="en-US" w:eastAsia="en-US" w:bidi="en-US"/>
              </w:rPr>
              <w:t>:</w:t>
            </w:r>
            <w:r w:rsidR="00A43144" w:rsidRPr="0082126C">
              <w:rPr>
                <w:sz w:val="16"/>
                <w:szCs w:val="16"/>
                <w:lang w:val="en-US"/>
              </w:rPr>
              <w:t xml:space="preserve"> </w:t>
            </w:r>
            <w:r w:rsidR="00A43144" w:rsidRPr="00A43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adm-hutora@yandex.ru</w:t>
            </w:r>
          </w:p>
          <w:p w:rsidR="00681FE5" w:rsidRPr="00A43144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  <w:p w:rsidR="007E37EF" w:rsidRPr="00A43144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A43144" w:rsidP="00546142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Злобина Елена Леонидовна</w:t>
            </w:r>
            <w:r w:rsidR="007E37EF">
              <w:rPr>
                <w:rStyle w:val="21"/>
              </w:rPr>
              <w:t xml:space="preserve">– </w:t>
            </w:r>
            <w:r w:rsidR="00546142">
              <w:rPr>
                <w:rStyle w:val="21"/>
              </w:rPr>
              <w:t>ведущий</w:t>
            </w:r>
            <w:r w:rsidR="00FE1C7C">
              <w:rPr>
                <w:rStyle w:val="21"/>
              </w:rPr>
              <w:t xml:space="preserve"> </w:t>
            </w:r>
            <w:r w:rsidR="00546142">
              <w:rPr>
                <w:rStyle w:val="21"/>
              </w:rPr>
              <w:t>специалист-эксперт администрации</w:t>
            </w:r>
            <w:r w:rsidR="009D1E44">
              <w:rPr>
                <w:rStyle w:val="21"/>
              </w:rPr>
              <w:t xml:space="preserve"> сельского поселения </w:t>
            </w:r>
            <w:r>
              <w:rPr>
                <w:rStyle w:val="21"/>
              </w:rPr>
              <w:t>Сторожевско-Хуторской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A43144">
              <w:rPr>
                <w:rStyle w:val="21"/>
              </w:rPr>
              <w:t>64</w:t>
            </w:r>
            <w:r w:rsidR="00FE1C7C">
              <w:rPr>
                <w:rStyle w:val="21"/>
              </w:rPr>
              <w:t>-</w:t>
            </w:r>
            <w:r w:rsidR="00A43144">
              <w:rPr>
                <w:rStyle w:val="21"/>
              </w:rPr>
              <w:t>1</w:t>
            </w:r>
            <w:r w:rsidR="00530237">
              <w:rPr>
                <w:rStyle w:val="21"/>
              </w:rPr>
              <w:t>0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Pr="00574343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 w:rsidRPr="00574343"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574343" w:rsidRDefault="00176BB7" w:rsidP="0087092A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 w:rsidRPr="00574343">
              <w:rPr>
                <w:rStyle w:val="21"/>
              </w:rPr>
              <w:t>с 01.10</w:t>
            </w:r>
            <w:r w:rsidR="009253C4" w:rsidRPr="00574343">
              <w:rPr>
                <w:rStyle w:val="21"/>
              </w:rPr>
              <w:t>.202</w:t>
            </w:r>
            <w:r w:rsidR="0087092A">
              <w:rPr>
                <w:rStyle w:val="21"/>
              </w:rPr>
              <w:t>4</w:t>
            </w:r>
            <w:r w:rsidRPr="00574343">
              <w:rPr>
                <w:rStyle w:val="21"/>
              </w:rPr>
              <w:t xml:space="preserve"> г. по 01.11</w:t>
            </w:r>
            <w:r w:rsidR="009253C4" w:rsidRPr="00574343">
              <w:rPr>
                <w:rStyle w:val="21"/>
              </w:rPr>
              <w:t>.202</w:t>
            </w:r>
            <w:r w:rsidR="0087092A">
              <w:rPr>
                <w:rStyle w:val="21"/>
              </w:rPr>
              <w:t>4</w:t>
            </w:r>
            <w:r w:rsidR="009253C4" w:rsidRPr="00574343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87092A">
              <w:rPr>
                <w:bCs/>
              </w:rPr>
              <w:t>на 2025</w:t>
            </w:r>
            <w:r w:rsidRPr="007E37EF">
              <w:rPr>
                <w:bCs/>
              </w:rPr>
              <w:t>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A43144" w:rsidRPr="00A43144">
              <w:t xml:space="preserve"> </w:t>
            </w:r>
            <w:r w:rsidR="00A43144" w:rsidRPr="00A43144">
              <w:rPr>
                <w:lang w:val="en-US"/>
              </w:rPr>
              <w:t>adm</w:t>
            </w:r>
            <w:r w:rsidR="00A43144" w:rsidRPr="00A43144">
              <w:t>-</w:t>
            </w:r>
            <w:r w:rsidR="00A43144" w:rsidRPr="00A43144">
              <w:rPr>
                <w:lang w:val="en-US"/>
              </w:rPr>
              <w:t>hutora</w:t>
            </w:r>
            <w:r w:rsidR="00A43144" w:rsidRPr="00A43144">
              <w:t>@</w:t>
            </w:r>
            <w:r w:rsidR="00A43144" w:rsidRPr="00A43144">
              <w:rPr>
                <w:lang w:val="en-US"/>
              </w:rPr>
              <w:t>yandex</w:t>
            </w:r>
            <w:r w:rsidR="00A43144" w:rsidRPr="00A43144">
              <w:t>.</w:t>
            </w:r>
            <w:r w:rsidR="00A43144" w:rsidRPr="00A43144">
              <w:rPr>
                <w:lang w:val="en-US"/>
              </w:rPr>
              <w:t>ru</w:t>
            </w:r>
            <w:r w:rsidR="00A43144">
              <w:rPr>
                <w:color w:val="4F81BD" w:themeColor="accent1"/>
              </w:rPr>
              <w:t xml:space="preserve"> </w:t>
            </w:r>
            <w:r w:rsidR="009D1E44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530237">
              <w:rPr>
                <w:rStyle w:val="21"/>
              </w:rPr>
              <w:t>6</w:t>
            </w:r>
            <w:r w:rsidR="00A43144">
              <w:rPr>
                <w:rStyle w:val="21"/>
              </w:rPr>
              <w:t>4-10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 w:rsidRPr="00574343"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176BB7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 w:rsidRPr="00574343">
              <w:rPr>
                <w:rStyle w:val="21"/>
              </w:rPr>
              <w:t>С 01.11</w:t>
            </w:r>
            <w:r w:rsidR="00AC25F5" w:rsidRPr="00574343">
              <w:rPr>
                <w:rStyle w:val="21"/>
              </w:rPr>
              <w:t>.</w:t>
            </w:r>
            <w:r w:rsidR="00515484" w:rsidRPr="00574343">
              <w:rPr>
                <w:rStyle w:val="21"/>
              </w:rPr>
              <w:t>202</w:t>
            </w:r>
            <w:r w:rsidR="0087092A">
              <w:rPr>
                <w:rStyle w:val="21"/>
              </w:rPr>
              <w:t>4 г. по 01.12.2024</w:t>
            </w:r>
            <w:r w:rsidR="009253C4" w:rsidRPr="00574343">
              <w:rPr>
                <w:rStyle w:val="21"/>
              </w:rPr>
              <w:t xml:space="preserve"> г.</w:t>
            </w:r>
            <w:r w:rsidR="009253C4">
              <w:rPr>
                <w:rStyle w:val="21"/>
              </w:rPr>
              <w:t xml:space="preserve">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A43144">
              <w:rPr>
                <w:rStyle w:val="21"/>
              </w:rPr>
              <w:t>Сторожевско-Хуторской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83" w:rsidRDefault="002D2883" w:rsidP="00681FE5">
      <w:r>
        <w:separator/>
      </w:r>
    </w:p>
  </w:endnote>
  <w:endnote w:type="continuationSeparator" w:id="0">
    <w:p w:rsidR="002D2883" w:rsidRDefault="002D2883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83" w:rsidRDefault="002D2883"/>
  </w:footnote>
  <w:footnote w:type="continuationSeparator" w:id="0">
    <w:p w:rsidR="002D2883" w:rsidRDefault="002D28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86590"/>
    <w:rsid w:val="000A32F6"/>
    <w:rsid w:val="000D717D"/>
    <w:rsid w:val="00176BB7"/>
    <w:rsid w:val="00184B16"/>
    <w:rsid w:val="00234C58"/>
    <w:rsid w:val="002846BB"/>
    <w:rsid w:val="002D2883"/>
    <w:rsid w:val="00347EB0"/>
    <w:rsid w:val="0038750E"/>
    <w:rsid w:val="003A5441"/>
    <w:rsid w:val="003B4DA9"/>
    <w:rsid w:val="003B6053"/>
    <w:rsid w:val="003D7FC7"/>
    <w:rsid w:val="004E17FC"/>
    <w:rsid w:val="00515484"/>
    <w:rsid w:val="00527F79"/>
    <w:rsid w:val="00530237"/>
    <w:rsid w:val="00546142"/>
    <w:rsid w:val="00574343"/>
    <w:rsid w:val="00681FE5"/>
    <w:rsid w:val="007379C1"/>
    <w:rsid w:val="00753C2E"/>
    <w:rsid w:val="007E37EF"/>
    <w:rsid w:val="00832B75"/>
    <w:rsid w:val="0087092A"/>
    <w:rsid w:val="008C37C1"/>
    <w:rsid w:val="009253C4"/>
    <w:rsid w:val="009D1E44"/>
    <w:rsid w:val="00A43144"/>
    <w:rsid w:val="00A96CF0"/>
    <w:rsid w:val="00AB164A"/>
    <w:rsid w:val="00AC25F5"/>
    <w:rsid w:val="00AD611E"/>
    <w:rsid w:val="00B45F4D"/>
    <w:rsid w:val="00B64F2F"/>
    <w:rsid w:val="00B941E2"/>
    <w:rsid w:val="00BD0AB3"/>
    <w:rsid w:val="00C56C13"/>
    <w:rsid w:val="00CC0EED"/>
    <w:rsid w:val="00D07FF1"/>
    <w:rsid w:val="00D713AD"/>
    <w:rsid w:val="00DC0D21"/>
    <w:rsid w:val="00E650C3"/>
    <w:rsid w:val="00E734BA"/>
    <w:rsid w:val="00EE1119"/>
    <w:rsid w:val="00EF26F3"/>
    <w:rsid w:val="00F2671B"/>
    <w:rsid w:val="00F87002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AED8-53B1-4BD1-AEE9-159389E4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2024-09-19T05:09:00Z</dcterms:created>
  <dcterms:modified xsi:type="dcterms:W3CDTF">2024-09-19T05:31:00Z</dcterms:modified>
</cp:coreProperties>
</file>